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B0A" w:rsidRPr="00A7329D" w:rsidRDefault="00107B0A" w:rsidP="00A7329D">
      <w:pPr>
        <w:pStyle w:val="a7"/>
        <w:tabs>
          <w:tab w:val="left" w:pos="978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29D">
        <w:rPr>
          <w:rFonts w:ascii="Times New Roman" w:hAnsi="Times New Roman" w:cs="Times New Roman"/>
          <w:b/>
          <w:spacing w:val="45"/>
          <w:sz w:val="24"/>
          <w:szCs w:val="24"/>
        </w:rPr>
        <w:t>Урок</w:t>
      </w:r>
      <w:r w:rsidRPr="00A7329D">
        <w:rPr>
          <w:rFonts w:ascii="Times New Roman" w:hAnsi="Times New Roman" w:cs="Times New Roman"/>
          <w:b/>
          <w:sz w:val="24"/>
          <w:szCs w:val="24"/>
        </w:rPr>
        <w:t xml:space="preserve"> 63. ОЦЕНКА ДОСТИЖЕНИЙ</w:t>
      </w:r>
    </w:p>
    <w:p w:rsidR="00107B0A" w:rsidRPr="00A7329D" w:rsidRDefault="00107B0A" w:rsidP="00107B0A">
      <w:pPr>
        <w:pStyle w:val="a7"/>
        <w:jc w:val="center"/>
        <w:rPr>
          <w:rFonts w:ascii="Times New Roman" w:hAnsi="Times New Roman" w:cs="Times New Roman"/>
        </w:rPr>
      </w:pPr>
      <w:proofErr w:type="gramStart"/>
      <w:r w:rsidRPr="00A7329D">
        <w:rPr>
          <w:rFonts w:ascii="Times New Roman" w:hAnsi="Times New Roman" w:cs="Times New Roman"/>
        </w:rPr>
        <w:t>(Обобщение по разделу «литературная сказка».</w:t>
      </w:r>
      <w:proofErr w:type="gramEnd"/>
      <w:r w:rsidRPr="00A7329D">
        <w:rPr>
          <w:rFonts w:ascii="Times New Roman" w:hAnsi="Times New Roman" w:cs="Times New Roman"/>
        </w:rPr>
        <w:t xml:space="preserve"> </w:t>
      </w:r>
      <w:proofErr w:type="gramStart"/>
      <w:r w:rsidRPr="00A7329D">
        <w:rPr>
          <w:rFonts w:ascii="Times New Roman" w:hAnsi="Times New Roman" w:cs="Times New Roman"/>
        </w:rPr>
        <w:t>Проверочная работа)</w:t>
      </w:r>
      <w:proofErr w:type="gramEnd"/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051"/>
        <w:gridCol w:w="5821"/>
        <w:gridCol w:w="1929"/>
      </w:tblGrid>
      <w:tr w:rsidR="00107B0A" w:rsidRPr="00A7329D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 обобщение и систематизация знаний</w:t>
            </w:r>
          </w:p>
        </w:tc>
      </w:tr>
      <w:tr w:rsidR="00107B0A" w:rsidRPr="00A7329D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развития умения называть специфические ос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бенности жанра – литературная сказка, выделять главную мысль произведения под руководством учителя, х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рактеризовать героя произведения на основе его намерений и поступков; способствовать развитию индивидуальных творческих сп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собностей в процессе чтения по ролям и </w:t>
            </w:r>
            <w:proofErr w:type="spellStart"/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инсценирования</w:t>
            </w:r>
            <w:proofErr w:type="spellEnd"/>
          </w:p>
        </w:tc>
      </w:tr>
      <w:tr w:rsidR="00107B0A" w:rsidRPr="00A7329D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107B0A" w:rsidRPr="00A7329D">
        <w:trPr>
          <w:trHeight w:val="30"/>
          <w:jc w:val="center"/>
        </w:trPr>
        <w:tc>
          <w:tcPr>
            <w:tcW w:w="4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научатся: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сп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цифические особенности жа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ра литературной сказки, пр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водить примеры художестве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ных произведений разной т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матики по изученному мат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риалу, х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рактеризовать героя произведения на основе его н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мерений и поступков</w:t>
            </w:r>
          </w:p>
        </w:tc>
        <w:tc>
          <w:tcPr>
            <w:tcW w:w="7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A7329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 w:rsidRPr="00A7329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 осознавать смысл </w:t>
            </w:r>
            <w:proofErr w:type="spellStart"/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межпредметных</w:t>
            </w:r>
            <w:proofErr w:type="spellEnd"/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 пон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тий: типы текстов (повествование, оп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сание), авторский замысел, авторское отношение, автор-рассказчик, сказки народные и литерату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ные.</w:t>
            </w:r>
            <w:proofErr w:type="gramEnd"/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границы коллективн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го знания и незнания по теме самостоятельно (Что мы уже знаем по данной теме?</w:t>
            </w:r>
            <w:proofErr w:type="gramEnd"/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Что мы уже умеем?), связывать с целевой у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тановкой урока.</w:t>
            </w:r>
            <w:proofErr w:type="gramEnd"/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 отбирать аргументы и факты для док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зательства своей точки зрения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проверять себя и самосто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тельно оцен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вать свои достижения на 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нове диагностич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ской работы, пре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ставленной в учебнике</w:t>
            </w:r>
          </w:p>
        </w:tc>
      </w:tr>
    </w:tbl>
    <w:p w:rsidR="00107B0A" w:rsidRPr="00A7329D" w:rsidRDefault="00107B0A" w:rsidP="00107B0A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107B0A" w:rsidRPr="00A7329D" w:rsidRDefault="00107B0A" w:rsidP="00107B0A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A7329D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p w:rsidR="00107B0A" w:rsidRPr="00A7329D" w:rsidRDefault="00107B0A" w:rsidP="00107B0A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97"/>
        <w:gridCol w:w="4014"/>
        <w:gridCol w:w="4071"/>
        <w:gridCol w:w="1519"/>
      </w:tblGrid>
      <w:tr w:rsidR="00107B0A" w:rsidRPr="00A7329D">
        <w:trPr>
          <w:trHeight w:val="30"/>
          <w:tblHeader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7B0A" w:rsidRPr="00A7329D" w:rsidRDefault="00107B0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Этап ур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7B0A" w:rsidRPr="00A7329D" w:rsidRDefault="00107B0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ля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7B0A" w:rsidRPr="00A7329D" w:rsidRDefault="00107B0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щегося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  <w:proofErr w:type="gramEnd"/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7B0A" w:rsidRPr="00A7329D" w:rsidRDefault="00107B0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Формиру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мые способы де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тельности учащегося</w:t>
            </w:r>
          </w:p>
        </w:tc>
      </w:tr>
      <w:tr w:rsidR="00107B0A" w:rsidRPr="00A7329D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Акту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лизация опорных знаний.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Прове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ка домашн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го зад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дит беседу о проделанной работе.</w:t>
            </w:r>
          </w:p>
          <w:p w:rsidR="00107B0A" w:rsidRPr="00A7329D" w:rsidRDefault="00107B0A" w:rsidP="00A7329D">
            <w:pPr>
              <w:pStyle w:val="ParagraphStyle"/>
              <w:spacing w:line="264" w:lineRule="auto"/>
              <w:ind w:left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Ребята, вы на доску посмотр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те, </w:t>
            </w:r>
          </w:p>
          <w:p w:rsidR="00107B0A" w:rsidRPr="00A7329D" w:rsidRDefault="00107B0A" w:rsidP="00A7329D">
            <w:pPr>
              <w:pStyle w:val="ParagraphStyle"/>
              <w:spacing w:line="264" w:lineRule="auto"/>
              <w:ind w:left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Иллюстрации внимательно рассмотр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те.</w:t>
            </w:r>
          </w:p>
          <w:p w:rsidR="00107B0A" w:rsidRPr="00A7329D" w:rsidRDefault="00107B0A" w:rsidP="00A7329D">
            <w:pPr>
              <w:pStyle w:val="ParagraphStyle"/>
              <w:spacing w:line="264" w:lineRule="auto"/>
              <w:ind w:left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 тексте соответствующий отрывок найдите</w:t>
            </w:r>
          </w:p>
          <w:p w:rsidR="00107B0A" w:rsidRPr="00A7329D" w:rsidRDefault="00107B0A" w:rsidP="00A7329D">
            <w:pPr>
              <w:pStyle w:val="ParagraphStyle"/>
              <w:spacing w:line="264" w:lineRule="auto"/>
              <w:ind w:left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И выразительно прочтите 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 учителя. Расск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зывают о выполненной дома р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боте. 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Выразительно читают отрывки, кот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рые наиболее заинтересовали их, а та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же подготовленные пословицы и пог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ворки, показ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вают свои рисунки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Выделять с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ществе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ную инфо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мацию из </w:t>
            </w:r>
            <w:proofErr w:type="spellStart"/>
            <w:proofErr w:type="gramStart"/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иллюст-рации</w:t>
            </w:r>
            <w:proofErr w:type="spellEnd"/>
            <w:proofErr w:type="gramEnd"/>
          </w:p>
        </w:tc>
      </w:tr>
      <w:tr w:rsidR="00107B0A" w:rsidRPr="00A7329D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Соо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щение т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мы урока. Определ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ние целей урока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 Определ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те цели урока, используя опорные слова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Обсуждают тему урока. Отв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чают на вопросы учителя, формулируют цель урока. Под руководством учителя опр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деляют задачи чтения и составляют план чтения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Принимать и сохранять учебную цель и зад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чу </w:t>
            </w:r>
          </w:p>
        </w:tc>
      </w:tr>
      <w:tr w:rsidR="00107B0A" w:rsidRPr="00A7329D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Раб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 по т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урока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обобщающую беседу.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– Какие сказки Одоевского и Га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шина вы читали раньше?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– Знакомы ли вам другие произвед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ния Аксакова и Бажова?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– Составьте список, запишите его в те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радь.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Объясните своими словами, что такое «литературная сказка»? 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– Чем литературная сказка отличае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ся от </w:t>
            </w:r>
            <w:proofErr w:type="gramStart"/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народной</w:t>
            </w:r>
            <w:proofErr w:type="gramEnd"/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– Как проявляются в литературной ска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ке фольклорные трад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ции?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– Как вы думаете, сказки из данного ра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дела близки народным сказкам или 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личаются от них?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– Используют ли писатели в своих ска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ках прием олицетворения?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– Как вы понимаете, что такое повеств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вание? 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– Назовите произведения, которые мо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но назвать повествов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тельными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Отвечают на вопросы учителя.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Литературная сказка – авторское, х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у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дожественное, прозаическое или поэт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ческое произведение, основа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ное либо на фольклорных источн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ках, либо сугубо оригинальное; произведение преимущ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ственно фантастическое, волшебное, р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сующее чудесные приключения сказо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ч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ных героев. Главные особенности лит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ратурной сказки: она имеет конкретн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го автора, неизменный текст, зафиксир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ванный в письменной форме и чаще вс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го она больше по объему.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– 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Литературные сказки 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отличаю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ся он народных не только развернутыми оп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саниями, более замысловатыми сюжет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ми, разнообразием форм. Ч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тателю легко отличить сказки одного писателя от ск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зок другого, потому что у каждого из них свой творческий почерк, особый сказо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ч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ный мир.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Фольклорные традиции в литер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турной сказке проявляются в нескольких н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правлениях.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Во-первых, в использовании писателями фольклорных сюжетных м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тивов (ненависть мачехи к падч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рице, чудесное происхождение главного героя, нравственное и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пытание героя, спасение волше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ных животных-помощников). Во-вторых, литературная сказка з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имствует у </w:t>
            </w:r>
            <w:proofErr w:type="gramStart"/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народной</w:t>
            </w:r>
            <w:proofErr w:type="gramEnd"/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и систему образов: против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поставление добрых и злых героев. Т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пичные персонажи фольклорных сказок нередко поп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дают на страницы сказок авторских: злая мачеха, добрая волше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ница, жадная старуха, прекрасная при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цесса. В литературной сказке использ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у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ются народные средства поэтической р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чи: постоянные эпитеты, троекра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ные повторы, фразеологизмы, посл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вицы и поговорки, просторечие. Л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тературная сказка пр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возглашает те же идеалы, что и сказка народная: она укрепляет веру в торжество до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ра и справедливости, учит сочувств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вать герою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лять анализ объе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тов с опорой на визуализ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цию, выд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лять последов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тельность ра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вития с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жета. Выразител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но читать. Пон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мать на слух ответы </w:t>
            </w:r>
            <w:proofErr w:type="gramStart"/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чающи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ся</w:t>
            </w:r>
            <w:proofErr w:type="gramEnd"/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. Слушать с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беседн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ка. Строить п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нятные для соб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седника высказыв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ния. Аргументир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вать свою точку зрения. Осущест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лять анализ с ц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лью нахожд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ния соотве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ствия зада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ному этал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ну</w:t>
            </w:r>
          </w:p>
        </w:tc>
      </w:tr>
      <w:tr w:rsidR="00107B0A" w:rsidRPr="00A7329D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IV. Сам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стоятел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ь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ная 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работа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самостоятельную р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боту </w:t>
            </w:r>
            <w:proofErr w:type="gramStart"/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обучающихся</w:t>
            </w:r>
            <w:proofErr w:type="gramEnd"/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– Отметьте, какие особенности им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ет литературная сказка.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A7329D" w:rsidRPr="00A7329D" w:rsidRDefault="00A7329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тест по теме.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– Выберите правильный вариант 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вета: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1. Какой из перечисленных призн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ков наиболее точно характеризует литер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турную сказку?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а) В основе сказки – реальные соб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тия;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б) повторяющийся сюжет;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в) автор сказки – реальный чел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век;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г) добро всегда побеждает.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2. Какого героя сказки называют литер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турным?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а) Положительного героя;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б) любого героя сказки;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в) главного персонажа сказки;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г) героя сказки, автор которой изве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тен.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3. Какая из перечисленных сказок не я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ляется литературной?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а) «Аленький цветочек»;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б) «Царевна-лягушка»;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в) «Кот в сапогах»;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г) «Спящая царевна».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4. Как называется данная часть ска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ки?</w:t>
            </w:r>
          </w:p>
          <w:p w:rsidR="00107B0A" w:rsidRPr="00A7329D" w:rsidRDefault="00107B0A" w:rsidP="00A7329D">
            <w:pPr>
              <w:pStyle w:val="ParagraphStyle"/>
              <w:spacing w:line="264" w:lineRule="auto"/>
              <w:ind w:left="79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•  И с невестою своей</w:t>
            </w:r>
            <w:r w:rsidR="00A7329D"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  обвенчался </w:t>
            </w:r>
            <w:proofErr w:type="spellStart"/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Ел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сей</w:t>
            </w:r>
            <w:proofErr w:type="spellEnd"/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07B0A" w:rsidRPr="00A7329D" w:rsidRDefault="00107B0A" w:rsidP="00A7329D">
            <w:pPr>
              <w:pStyle w:val="ParagraphStyle"/>
              <w:spacing w:line="264" w:lineRule="auto"/>
              <w:ind w:left="79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•  И никто с начала мира</w:t>
            </w:r>
          </w:p>
          <w:p w:rsidR="00107B0A" w:rsidRPr="00A7329D" w:rsidRDefault="00107B0A" w:rsidP="00A7329D">
            <w:pPr>
              <w:pStyle w:val="ParagraphStyle"/>
              <w:spacing w:line="264" w:lineRule="auto"/>
              <w:ind w:left="79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  Не видал такого п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ра;</w:t>
            </w:r>
          </w:p>
          <w:p w:rsidR="00107B0A" w:rsidRPr="00A7329D" w:rsidRDefault="00107B0A" w:rsidP="00A7329D">
            <w:pPr>
              <w:pStyle w:val="ParagraphStyle"/>
              <w:spacing w:line="264" w:lineRule="auto"/>
              <w:ind w:left="79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•  Я там был, мед-пиво пил,</w:t>
            </w:r>
          </w:p>
          <w:p w:rsidR="00107B0A" w:rsidRPr="00A7329D" w:rsidRDefault="00107B0A" w:rsidP="00A7329D">
            <w:pPr>
              <w:pStyle w:val="ParagraphStyle"/>
              <w:spacing w:line="264" w:lineRule="auto"/>
              <w:ind w:left="79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  Да усы лишь обм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чил.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а) Зачин; б) кульминация; в) разв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тие действия; г) исход.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5. Кто из перечисленных писателей я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ляется автором известных сказок?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а) В. А. Жуковский; б) А. С. Пу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кин; 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в) И. С. Тургенев; г) П. П. Ершов.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– Соотнесите сказки с их автор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ми.</w:t>
            </w:r>
          </w:p>
          <w:tbl>
            <w:tblPr>
              <w:tblW w:w="5000" w:type="pct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2415"/>
              <w:gridCol w:w="1463"/>
            </w:tblGrid>
            <w:tr w:rsidR="00107B0A" w:rsidRPr="00A7329D">
              <w:trPr>
                <w:trHeight w:val="300"/>
              </w:trPr>
              <w:tc>
                <w:tcPr>
                  <w:tcW w:w="32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B0A" w:rsidRPr="00A7329D" w:rsidRDefault="00107B0A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bookmarkStart w:id="0" w:name="459f9ad49b129fa814a5a031bd34efb6e9dd7df8"/>
                  <w:bookmarkEnd w:id="0"/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«Спящая царевна»</w:t>
                  </w:r>
                </w:p>
              </w:tc>
              <w:tc>
                <w:tcPr>
                  <w:tcW w:w="19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B0A" w:rsidRPr="00A7329D" w:rsidRDefault="00107B0A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П. П. Бажов</w:t>
                  </w:r>
                </w:p>
              </w:tc>
            </w:tr>
            <w:tr w:rsidR="00107B0A" w:rsidRPr="00A7329D">
              <w:trPr>
                <w:trHeight w:val="300"/>
              </w:trPr>
              <w:tc>
                <w:tcPr>
                  <w:tcW w:w="32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B0A" w:rsidRPr="00A7329D" w:rsidRDefault="00107B0A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«Сказка о мертвой ц</w:t>
                  </w: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а</w:t>
                  </w: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ревне </w:t>
                  </w: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и о семи богатырях»</w:t>
                  </w:r>
                </w:p>
              </w:tc>
              <w:tc>
                <w:tcPr>
                  <w:tcW w:w="19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B0A" w:rsidRPr="00A7329D" w:rsidRDefault="00107B0A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В. А. Жуко</w:t>
                  </w: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</w:t>
                  </w: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ский</w:t>
                  </w:r>
                </w:p>
              </w:tc>
            </w:tr>
            <w:tr w:rsidR="00107B0A" w:rsidRPr="00A7329D">
              <w:trPr>
                <w:trHeight w:val="300"/>
              </w:trPr>
              <w:tc>
                <w:tcPr>
                  <w:tcW w:w="32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B0A" w:rsidRPr="00A7329D" w:rsidRDefault="00107B0A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«Аленький цветочек»</w:t>
                  </w:r>
                </w:p>
              </w:tc>
              <w:tc>
                <w:tcPr>
                  <w:tcW w:w="19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B0A" w:rsidRPr="00A7329D" w:rsidRDefault="00107B0A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А. С. Пу</w:t>
                  </w: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ш</w:t>
                  </w: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кин</w:t>
                  </w:r>
                </w:p>
              </w:tc>
            </w:tr>
            <w:tr w:rsidR="00107B0A" w:rsidRPr="00A7329D">
              <w:trPr>
                <w:trHeight w:val="300"/>
              </w:trPr>
              <w:tc>
                <w:tcPr>
                  <w:tcW w:w="32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B0A" w:rsidRPr="00A7329D" w:rsidRDefault="00107B0A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«Каменный цветок»</w:t>
                  </w:r>
                </w:p>
              </w:tc>
              <w:tc>
                <w:tcPr>
                  <w:tcW w:w="19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B0A" w:rsidRPr="00A7329D" w:rsidRDefault="00107B0A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С. Т. Акс</w:t>
                  </w: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а</w:t>
                  </w: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ков</w:t>
                  </w:r>
                </w:p>
              </w:tc>
            </w:tr>
          </w:tbl>
          <w:p w:rsidR="00107B0A" w:rsidRPr="00A7329D" w:rsidRDefault="00107B0A">
            <w:pPr>
              <w:pStyle w:val="ParagraphStyle"/>
              <w:spacing w:before="120" w:after="120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Выполняют задание в рабочей те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ради.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– У литературной сказки есть автор. 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тор наделяет своих героев индивидуал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ными чертами характера. Г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рои сказки – не только люди, но и животные. Много сюжетных линий. Действие прои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ходит в необычной ситуации. Наличие двух м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ров: реального и волшебного. В постро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нии сказки можно выделить зачин, пр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сказку и концовку. 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Выполняют тест.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7329D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Ответы: 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1 – в; 2 – г; 3 – б; 4 – г; 5 – а, б, г.</w:t>
            </w:r>
            <w:proofErr w:type="gramEnd"/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W w:w="4240" w:type="dxa"/>
              <w:jc w:val="center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2371"/>
              <w:gridCol w:w="1869"/>
            </w:tblGrid>
            <w:tr w:rsidR="00107B0A" w:rsidRPr="00A7329D" w:rsidTr="00A7329D">
              <w:trPr>
                <w:trHeight w:val="300"/>
                <w:jc w:val="center"/>
              </w:trPr>
              <w:tc>
                <w:tcPr>
                  <w:tcW w:w="2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B0A" w:rsidRPr="00A7329D" w:rsidRDefault="00107B0A" w:rsidP="00A7329D">
                  <w:pPr>
                    <w:pStyle w:val="ParagraphStyle"/>
                    <w:spacing w:line="264" w:lineRule="auto"/>
                    <w:ind w:left="32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«Спящая царевна»</w:t>
                  </w:r>
                </w:p>
              </w:tc>
              <w:tc>
                <w:tcPr>
                  <w:tcW w:w="18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B0A" w:rsidRPr="00A7329D" w:rsidRDefault="00107B0A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В. А. Жуко</w:t>
                  </w: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</w:t>
                  </w: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ский</w:t>
                  </w:r>
                </w:p>
              </w:tc>
            </w:tr>
            <w:tr w:rsidR="00107B0A" w:rsidRPr="00A7329D" w:rsidTr="00A7329D">
              <w:trPr>
                <w:trHeight w:val="300"/>
                <w:jc w:val="center"/>
              </w:trPr>
              <w:tc>
                <w:tcPr>
                  <w:tcW w:w="2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B0A" w:rsidRPr="00A7329D" w:rsidRDefault="00107B0A" w:rsidP="00A7329D">
                  <w:pPr>
                    <w:pStyle w:val="ParagraphStyle"/>
                    <w:spacing w:line="264" w:lineRule="auto"/>
                    <w:ind w:left="32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«Сказка о мертвой царевне и о семи б</w:t>
                  </w: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</w:t>
                  </w: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гатырях»</w:t>
                  </w:r>
                </w:p>
              </w:tc>
              <w:tc>
                <w:tcPr>
                  <w:tcW w:w="18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B0A" w:rsidRPr="00A7329D" w:rsidRDefault="00107B0A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А. С. Пушкин</w:t>
                  </w:r>
                </w:p>
              </w:tc>
            </w:tr>
            <w:tr w:rsidR="00107B0A" w:rsidRPr="00A7329D" w:rsidTr="00A7329D">
              <w:trPr>
                <w:trHeight w:val="300"/>
                <w:jc w:val="center"/>
              </w:trPr>
              <w:tc>
                <w:tcPr>
                  <w:tcW w:w="2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B0A" w:rsidRPr="00A7329D" w:rsidRDefault="00107B0A" w:rsidP="00A7329D">
                  <w:pPr>
                    <w:pStyle w:val="ParagraphStyle"/>
                    <w:spacing w:line="264" w:lineRule="auto"/>
                    <w:ind w:left="32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«Аленький цвет</w:t>
                  </w: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</w:t>
                  </w: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чек»</w:t>
                  </w:r>
                </w:p>
              </w:tc>
              <w:tc>
                <w:tcPr>
                  <w:tcW w:w="18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B0A" w:rsidRPr="00A7329D" w:rsidRDefault="00107B0A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С. Т. Аксаков</w:t>
                  </w:r>
                </w:p>
              </w:tc>
            </w:tr>
            <w:tr w:rsidR="00107B0A" w:rsidRPr="00A7329D" w:rsidTr="00A7329D">
              <w:trPr>
                <w:trHeight w:val="30"/>
                <w:jc w:val="center"/>
              </w:trPr>
              <w:tc>
                <w:tcPr>
                  <w:tcW w:w="2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B0A" w:rsidRPr="00A7329D" w:rsidRDefault="00107B0A" w:rsidP="00A7329D">
                  <w:pPr>
                    <w:pStyle w:val="ParagraphStyle"/>
                    <w:spacing w:line="264" w:lineRule="auto"/>
                    <w:ind w:left="32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«Каменный цветок»</w:t>
                  </w:r>
                </w:p>
              </w:tc>
              <w:tc>
                <w:tcPr>
                  <w:tcW w:w="18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07B0A" w:rsidRPr="00A7329D" w:rsidRDefault="00107B0A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329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П. П. Бажов</w:t>
                  </w:r>
                </w:p>
              </w:tc>
            </w:tr>
          </w:tbl>
          <w:p w:rsidR="00107B0A" w:rsidRPr="00A7329D" w:rsidRDefault="00107B0A">
            <w:pPr>
              <w:pStyle w:val="ParagraphStyle"/>
              <w:spacing w:before="120"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лять анализ прои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ведения. Осознанно и произвол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но строить реч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вое высказ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вание в устной форме, обо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новывать свое мнение. С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гласовывать усилия по 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шению уче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ной з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дачи. Договариват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ся и прих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дить к общему мнению при работе в п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ре. Учит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вать мнение с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седа по парте. Осуществлять ко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троль по результату. Анализир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вать, нах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дить общее и ра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личия, делать выводы. Осознанно и произвол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но строить реч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вое высказ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вание в устной фо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ме</w:t>
            </w:r>
          </w:p>
        </w:tc>
      </w:tr>
      <w:tr w:rsidR="00107B0A" w:rsidRPr="00A7329D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Д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машнее задание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 домашнее задание.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Выполнить задания в рабочей тетр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ди (с. 51–54)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Внимательно слушают, задают уто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няющие 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вопросы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Сохранять учебные зад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чи</w:t>
            </w:r>
          </w:p>
        </w:tc>
      </w:tr>
      <w:tr w:rsidR="00107B0A" w:rsidRPr="00A7329D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Итог урока. Рефле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A732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сия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Оценка результатов выполнения зад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ний на уроке, в том числе и чтения. О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ганизация подведения итогов урока </w:t>
            </w:r>
            <w:proofErr w:type="gramStart"/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чающимися</w:t>
            </w:r>
            <w:proofErr w:type="gramEnd"/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 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Учитель предлагает оценить раб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ту на уроке. Проводит беседу: 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– Что особенно заинтересовало вас во время 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br/>
              <w:t>урока?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работа на ур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 xml:space="preserve">ке? Оцените себя 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вопросы. Опред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ляют свое эмоциональное состояние на уроке. Пр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водят самооценку, ре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ф</w:t>
            </w:r>
            <w:r w:rsidRPr="00A732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лексию. </w:t>
            </w:r>
          </w:p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Я могу:</w:t>
            </w:r>
          </w:p>
          <w:p w:rsidR="00107B0A" w:rsidRPr="00A7329D" w:rsidRDefault="00107B0A">
            <w:pPr>
              <w:pStyle w:val="ParagraphStyle"/>
              <w:spacing w:line="264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⁯назвать авторов литературных ск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зок;</w:t>
            </w:r>
          </w:p>
          <w:p w:rsidR="00107B0A" w:rsidRPr="00A7329D" w:rsidRDefault="00107B0A">
            <w:pPr>
              <w:pStyle w:val="ParagraphStyle"/>
              <w:spacing w:line="264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⁯сравнить народные и литерату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ные сказки, назвать их особе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ности;</w:t>
            </w:r>
          </w:p>
          <w:p w:rsidR="00107B0A" w:rsidRPr="00A7329D" w:rsidRDefault="00107B0A">
            <w:pPr>
              <w:pStyle w:val="ParagraphStyle"/>
              <w:spacing w:line="264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⁯использовать литературные приемы для создания своих собственных прои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ведений;</w:t>
            </w:r>
          </w:p>
          <w:p w:rsidR="00107B0A" w:rsidRPr="00A7329D" w:rsidRDefault="00107B0A">
            <w:pPr>
              <w:pStyle w:val="ParagraphStyle"/>
              <w:spacing w:line="264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⁯различить тексты описания, повес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вования и рассуждения;</w:t>
            </w:r>
          </w:p>
          <w:p w:rsidR="00107B0A" w:rsidRPr="00A7329D" w:rsidRDefault="00107B0A">
            <w:pPr>
              <w:pStyle w:val="ParagraphStyle"/>
              <w:spacing w:line="264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⁯составить рекомендательный список литер</w:t>
            </w:r>
            <w:proofErr w:type="gramStart"/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а-</w:t>
            </w:r>
            <w:proofErr w:type="gramEnd"/>
            <w:r w:rsidRPr="00A7329D">
              <w:rPr>
                <w:rFonts w:ascii="Times New Roman" w:hAnsi="Times New Roman" w:cs="Times New Roman"/>
                <w:sz w:val="22"/>
                <w:szCs w:val="22"/>
              </w:rPr>
              <w:br/>
              <w:t>туры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B0A" w:rsidRPr="00A7329D" w:rsidRDefault="00107B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лять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br/>
              <w:t>самоко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троль учебной де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тел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7329D">
              <w:rPr>
                <w:rFonts w:ascii="Times New Roman" w:hAnsi="Times New Roman" w:cs="Times New Roman"/>
                <w:sz w:val="22"/>
                <w:szCs w:val="22"/>
              </w:rPr>
              <w:t>ности</w:t>
            </w:r>
          </w:p>
        </w:tc>
      </w:tr>
    </w:tbl>
    <w:p w:rsidR="00107B0A" w:rsidRPr="00A7329D" w:rsidRDefault="00107B0A" w:rsidP="00107B0A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2F61EA" w:rsidRPr="00A7329D" w:rsidRDefault="002F61EA"/>
    <w:sectPr w:rsidR="002F61EA" w:rsidRPr="00A7329D" w:rsidSect="00A7329D">
      <w:footerReference w:type="default" r:id="rId6"/>
      <w:pgSz w:w="12240" w:h="15840"/>
      <w:pgMar w:top="284" w:right="850" w:bottom="1134" w:left="709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9B7" w:rsidRDefault="006B39B7" w:rsidP="00107B0A">
      <w:pPr>
        <w:spacing w:after="0" w:line="240" w:lineRule="auto"/>
      </w:pPr>
      <w:r>
        <w:separator/>
      </w:r>
    </w:p>
  </w:endnote>
  <w:endnote w:type="continuationSeparator" w:id="0">
    <w:p w:rsidR="006B39B7" w:rsidRDefault="006B39B7" w:rsidP="00107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42783"/>
      <w:docPartObj>
        <w:docPartGallery w:val="Page Numbers (Bottom of Page)"/>
        <w:docPartUnique/>
      </w:docPartObj>
    </w:sdtPr>
    <w:sdtContent>
      <w:p w:rsidR="00A7329D" w:rsidRDefault="00A7329D">
        <w:pPr>
          <w:pStyle w:val="a5"/>
          <w:jc w:val="right"/>
        </w:pPr>
        <w:fldSimple w:instr=" PAGE   \* MERGEFORMAT ">
          <w:r w:rsidR="00054DDE">
            <w:rPr>
              <w:noProof/>
            </w:rPr>
            <w:t>1</w:t>
          </w:r>
        </w:fldSimple>
      </w:p>
    </w:sdtContent>
  </w:sdt>
  <w:p w:rsidR="00A7329D" w:rsidRDefault="00A7329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9B7" w:rsidRDefault="006B39B7" w:rsidP="00107B0A">
      <w:pPr>
        <w:spacing w:after="0" w:line="240" w:lineRule="auto"/>
      </w:pPr>
      <w:r>
        <w:separator/>
      </w:r>
    </w:p>
  </w:footnote>
  <w:footnote w:type="continuationSeparator" w:id="0">
    <w:p w:rsidR="006B39B7" w:rsidRDefault="006B39B7" w:rsidP="00107B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B0A"/>
    <w:rsid w:val="00054DDE"/>
    <w:rsid w:val="00107B0A"/>
    <w:rsid w:val="002F61EA"/>
    <w:rsid w:val="006B39B7"/>
    <w:rsid w:val="009F3D6C"/>
    <w:rsid w:val="00A7329D"/>
    <w:rsid w:val="00D60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1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07B0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107B0A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107B0A"/>
    <w:rPr>
      <w:color w:val="000000"/>
      <w:sz w:val="20"/>
      <w:szCs w:val="20"/>
    </w:rPr>
  </w:style>
  <w:style w:type="character" w:customStyle="1" w:styleId="Heading">
    <w:name w:val="Heading"/>
    <w:uiPriority w:val="99"/>
    <w:rsid w:val="00107B0A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107B0A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107B0A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07B0A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107B0A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107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07B0A"/>
  </w:style>
  <w:style w:type="paragraph" w:styleId="a5">
    <w:name w:val="footer"/>
    <w:basedOn w:val="a"/>
    <w:link w:val="a6"/>
    <w:uiPriority w:val="99"/>
    <w:unhideWhenUsed/>
    <w:rsid w:val="00107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7B0A"/>
  </w:style>
  <w:style w:type="paragraph" w:styleId="a7">
    <w:name w:val="No Spacing"/>
    <w:uiPriority w:val="1"/>
    <w:qFormat/>
    <w:rsid w:val="00107B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2014-12-19T17:24:00Z</cp:lastPrinted>
  <dcterms:created xsi:type="dcterms:W3CDTF">2014-12-19T17:14:00Z</dcterms:created>
  <dcterms:modified xsi:type="dcterms:W3CDTF">2014-12-19T17:47:00Z</dcterms:modified>
</cp:coreProperties>
</file>